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Default="0043789A" w:rsidP="0043789A">
      <w:pPr>
        <w:spacing w:after="0" w:line="240" w:lineRule="auto"/>
      </w:pPr>
      <w:r>
        <w:t xml:space="preserve">Tip of the week </w:t>
      </w:r>
      <w:bookmarkStart w:id="0" w:name="_GoBack"/>
      <w:bookmarkEnd w:id="0"/>
      <w:r>
        <w:t xml:space="preserve">– </w:t>
      </w:r>
      <w:r w:rsidRPr="000D6CC1">
        <w:rPr>
          <w:b/>
        </w:rPr>
        <w:t>“Goal setting”</w:t>
      </w:r>
    </w:p>
    <w:p w:rsidR="0043789A" w:rsidRDefault="0043789A" w:rsidP="0043789A">
      <w:pPr>
        <w:spacing w:after="0" w:line="240" w:lineRule="auto"/>
      </w:pPr>
    </w:p>
    <w:p w:rsidR="0043789A" w:rsidRDefault="0043789A" w:rsidP="0043789A">
      <w:pPr>
        <w:spacing w:after="0" w:line="240" w:lineRule="auto"/>
      </w:pPr>
      <w:r>
        <w:t>For anyone taking part in regular physical activity, goal setting must be a priority.</w:t>
      </w:r>
    </w:p>
    <w:p w:rsidR="00A60711" w:rsidRDefault="00A60711" w:rsidP="0043789A">
      <w:pPr>
        <w:spacing w:after="0" w:line="240" w:lineRule="auto"/>
      </w:pPr>
    </w:p>
    <w:p w:rsidR="0043789A" w:rsidRDefault="0043789A" w:rsidP="0043789A">
      <w:pPr>
        <w:spacing w:after="0" w:line="240" w:lineRule="auto"/>
      </w:pPr>
      <w:r>
        <w:t>Whether you are hoping to lose weight, build muscle, improve fitness for an event or improve general health and wellbeing it is essential you create a goal with the following “SMART” Principles in mind;</w:t>
      </w:r>
    </w:p>
    <w:p w:rsidR="00A60711" w:rsidRDefault="00A60711" w:rsidP="0043789A">
      <w:pPr>
        <w:spacing w:after="0" w:line="240" w:lineRule="auto"/>
      </w:pPr>
    </w:p>
    <w:p w:rsidR="0043789A" w:rsidRDefault="0043789A" w:rsidP="0043789A">
      <w:pPr>
        <w:spacing w:after="0" w:line="240" w:lineRule="auto"/>
      </w:pPr>
      <w:r>
        <w:t>Specific “I want to lose two stone”</w:t>
      </w:r>
    </w:p>
    <w:p w:rsidR="0043789A" w:rsidRDefault="0043789A" w:rsidP="0043789A">
      <w:pPr>
        <w:spacing w:after="0" w:line="240" w:lineRule="auto"/>
      </w:pPr>
      <w:r>
        <w:t xml:space="preserve">Measureable “How can this be measured? </w:t>
      </w:r>
      <w:proofErr w:type="gramStart"/>
      <w:r>
        <w:t>Clothing size, weighing scales?”</w:t>
      </w:r>
      <w:proofErr w:type="gramEnd"/>
    </w:p>
    <w:p w:rsidR="0043789A" w:rsidRDefault="0043789A" w:rsidP="0043789A">
      <w:pPr>
        <w:spacing w:after="0" w:line="240" w:lineRule="auto"/>
      </w:pPr>
      <w:proofErr w:type="gramStart"/>
      <w:r>
        <w:t>Achievable “Is this realistically possible for me?”</w:t>
      </w:r>
      <w:proofErr w:type="gramEnd"/>
    </w:p>
    <w:p w:rsidR="0043789A" w:rsidRDefault="0043789A" w:rsidP="0043789A">
      <w:pPr>
        <w:spacing w:after="0" w:line="240" w:lineRule="auto"/>
      </w:pPr>
      <w:r>
        <w:t>Relevant “for my wedding, for my holiday – it’s is relevant to me”</w:t>
      </w:r>
    </w:p>
    <w:p w:rsidR="0043789A" w:rsidRDefault="0043789A" w:rsidP="0043789A">
      <w:pPr>
        <w:spacing w:after="0" w:line="240" w:lineRule="auto"/>
      </w:pPr>
      <w:r>
        <w:t>Time framed “Within 6 months or by “X” date (bearing in mind normative data of approx. 2lb per week weight loss.</w:t>
      </w:r>
    </w:p>
    <w:p w:rsidR="00A60711" w:rsidRDefault="00A60711" w:rsidP="0043789A">
      <w:pPr>
        <w:spacing w:after="0" w:line="240" w:lineRule="auto"/>
      </w:pPr>
    </w:p>
    <w:p w:rsidR="00A60711" w:rsidRDefault="00A60711" w:rsidP="0043789A">
      <w:pPr>
        <w:spacing w:after="0" w:line="240" w:lineRule="auto"/>
      </w:pPr>
      <w:r>
        <w:t>Keep the original goal in mind, track progress regularly and reassess the goal as necessary.</w:t>
      </w:r>
    </w:p>
    <w:p w:rsidR="00A60711" w:rsidRDefault="00A60711" w:rsidP="0043789A">
      <w:pPr>
        <w:spacing w:after="0" w:line="240" w:lineRule="auto"/>
      </w:pPr>
    </w:p>
    <w:p w:rsidR="00A60711" w:rsidRDefault="00A60711" w:rsidP="0043789A">
      <w:pPr>
        <w:spacing w:after="0" w:line="240" w:lineRule="auto"/>
      </w:pPr>
      <w:r>
        <w:t>It is also helpful to split longer term goals down into medium term (up to 3 months) and short term (1-4 weeks) goals.</w:t>
      </w:r>
    </w:p>
    <w:p w:rsidR="00A60711" w:rsidRDefault="00A60711" w:rsidP="0043789A">
      <w:pPr>
        <w:spacing w:after="0" w:line="240" w:lineRule="auto"/>
      </w:pPr>
    </w:p>
    <w:p w:rsidR="0043789A" w:rsidRDefault="0043789A" w:rsidP="0043789A">
      <w:pPr>
        <w:spacing w:after="0" w:line="240" w:lineRule="auto"/>
      </w:pPr>
    </w:p>
    <w:sectPr w:rsidR="0043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DA"/>
    <w:rsid w:val="000D6CC1"/>
    <w:rsid w:val="0043789A"/>
    <w:rsid w:val="004C4A71"/>
    <w:rsid w:val="007F4B5F"/>
    <w:rsid w:val="00A60711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2014-08-29T13:29:00Z</dcterms:created>
  <dcterms:modified xsi:type="dcterms:W3CDTF">2016-03-29T09:14:00Z</dcterms:modified>
</cp:coreProperties>
</file>