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8B2" w:rsidRDefault="00EE18B2">
      <w:pPr>
        <w:rPr>
          <w:rStyle w:val="Strong"/>
        </w:rPr>
      </w:pPr>
      <w:r w:rsidRPr="00661D19">
        <w:rPr>
          <w:rStyle w:val="Strong"/>
          <w:b w:val="0"/>
        </w:rPr>
        <w:t>Tip of the week</w:t>
      </w:r>
      <w:r>
        <w:rPr>
          <w:rStyle w:val="Strong"/>
        </w:rPr>
        <w:t xml:space="preserve"> – “Slow &amp; steady wins the race”</w:t>
      </w:r>
    </w:p>
    <w:p w:rsidR="00782FF6" w:rsidRDefault="00122979">
      <w:r>
        <w:t>Aim to lose one to two pounds a week to ensure healthy weight loss. Losing weight too fast can take a toll on your mind and bo</w:t>
      </w:r>
      <w:bookmarkStart w:id="0" w:name="_GoBack"/>
      <w:bookmarkEnd w:id="0"/>
      <w:r>
        <w:t>dy, making you feel sluggish, drained, and sick. When you drop a lot of weight quickly, you’re actually losing mostly water and muscle, rather than fat.</w:t>
      </w:r>
    </w:p>
    <w:sectPr w:rsidR="00782F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979"/>
    <w:rsid w:val="00122979"/>
    <w:rsid w:val="004C4A71"/>
    <w:rsid w:val="00661D19"/>
    <w:rsid w:val="007F4B5F"/>
    <w:rsid w:val="00EE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229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229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Smith</dc:creator>
  <cp:lastModifiedBy>smithsr</cp:lastModifiedBy>
  <cp:revision>3</cp:revision>
  <dcterms:created xsi:type="dcterms:W3CDTF">2014-09-21T12:59:00Z</dcterms:created>
  <dcterms:modified xsi:type="dcterms:W3CDTF">2016-03-29T09:06:00Z</dcterms:modified>
</cp:coreProperties>
</file>